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C14" w:rsidRDefault="00966C14" w:rsidP="00966C14">
      <w:pPr>
        <w:spacing w:line="480" w:lineRule="auto"/>
        <w:jc w:val="center"/>
        <w:rPr>
          <w:rFonts w:ascii="Times New Roman" w:hAnsi="Times New Roman" w:cs="Times New Roman"/>
          <w:sz w:val="24"/>
          <w:szCs w:val="24"/>
        </w:rPr>
      </w:pPr>
    </w:p>
    <w:p w:rsidR="00966C14" w:rsidRDefault="00966C14" w:rsidP="00966C14">
      <w:pPr>
        <w:spacing w:line="480" w:lineRule="auto"/>
        <w:jc w:val="center"/>
        <w:rPr>
          <w:rFonts w:ascii="Times New Roman" w:hAnsi="Times New Roman" w:cs="Times New Roman"/>
          <w:sz w:val="24"/>
          <w:szCs w:val="24"/>
        </w:rPr>
      </w:pPr>
    </w:p>
    <w:p w:rsidR="00966C14" w:rsidRDefault="00966C14" w:rsidP="00966C14">
      <w:pPr>
        <w:spacing w:line="480" w:lineRule="auto"/>
        <w:jc w:val="center"/>
        <w:rPr>
          <w:rFonts w:ascii="Times New Roman" w:hAnsi="Times New Roman" w:cs="Times New Roman"/>
          <w:sz w:val="24"/>
          <w:szCs w:val="24"/>
        </w:rPr>
      </w:pPr>
    </w:p>
    <w:p w:rsidR="00966C14" w:rsidRDefault="00966C14" w:rsidP="00966C14">
      <w:pPr>
        <w:spacing w:line="480" w:lineRule="auto"/>
        <w:jc w:val="center"/>
        <w:rPr>
          <w:rFonts w:ascii="Times New Roman" w:hAnsi="Times New Roman" w:cs="Times New Roman"/>
          <w:sz w:val="24"/>
          <w:szCs w:val="24"/>
        </w:rPr>
      </w:pPr>
    </w:p>
    <w:p w:rsidR="00966C14" w:rsidRDefault="00966C14" w:rsidP="00966C14">
      <w:pPr>
        <w:spacing w:line="480" w:lineRule="auto"/>
        <w:jc w:val="center"/>
        <w:rPr>
          <w:rFonts w:ascii="Times New Roman" w:hAnsi="Times New Roman" w:cs="Times New Roman"/>
          <w:sz w:val="24"/>
          <w:szCs w:val="24"/>
        </w:rPr>
      </w:pPr>
    </w:p>
    <w:p w:rsidR="00966C14" w:rsidRDefault="00966C14" w:rsidP="00966C14">
      <w:pPr>
        <w:spacing w:line="480" w:lineRule="auto"/>
        <w:jc w:val="center"/>
        <w:rPr>
          <w:rFonts w:ascii="Times New Roman" w:hAnsi="Times New Roman" w:cs="Times New Roman"/>
          <w:sz w:val="24"/>
          <w:szCs w:val="24"/>
        </w:rPr>
      </w:pPr>
    </w:p>
    <w:p w:rsidR="00966C14" w:rsidRPr="0042009F" w:rsidRDefault="00966C14" w:rsidP="00966C14">
      <w:pPr>
        <w:spacing w:line="480" w:lineRule="auto"/>
        <w:jc w:val="center"/>
        <w:rPr>
          <w:rFonts w:ascii="Times New Roman" w:hAnsi="Times New Roman" w:cs="Times New Roman"/>
          <w:sz w:val="24"/>
          <w:szCs w:val="24"/>
        </w:rPr>
      </w:pPr>
    </w:p>
    <w:p w:rsidR="00AE1BAE" w:rsidRP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t>Virtual Reality Therapy</w:t>
      </w:r>
      <w:r w:rsidR="00966C14">
        <w:rPr>
          <w:rFonts w:ascii="Times New Roman" w:hAnsi="Times New Roman" w:cs="Times New Roman"/>
          <w:sz w:val="24"/>
          <w:szCs w:val="24"/>
        </w:rPr>
        <w:t xml:space="preserve"> (VRT)</w:t>
      </w:r>
    </w:p>
    <w:p w:rsidR="00AE1BAE" w:rsidRP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t>Student’s Name</w:t>
      </w:r>
    </w:p>
    <w:p w:rsidR="00AE1BAE" w:rsidRP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t>Institution</w:t>
      </w:r>
    </w:p>
    <w:p w:rsidR="00AE1BAE" w:rsidRP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t>Course</w:t>
      </w:r>
    </w:p>
    <w:p w:rsidR="00AE1BAE" w:rsidRP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t>Professor’s Name</w:t>
      </w:r>
    </w:p>
    <w:p w:rsid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t>Dat</w:t>
      </w:r>
      <w:r w:rsidR="00966C14">
        <w:rPr>
          <w:rFonts w:ascii="Times New Roman" w:hAnsi="Times New Roman" w:cs="Times New Roman"/>
          <w:sz w:val="24"/>
          <w:szCs w:val="24"/>
        </w:rPr>
        <w:t>e</w:t>
      </w:r>
    </w:p>
    <w:p w:rsidR="00966C14" w:rsidRDefault="00966C14" w:rsidP="00966C14">
      <w:pPr>
        <w:spacing w:line="480" w:lineRule="auto"/>
        <w:ind w:firstLine="720"/>
        <w:jc w:val="center"/>
        <w:rPr>
          <w:rFonts w:ascii="Times New Roman" w:hAnsi="Times New Roman" w:cs="Times New Roman"/>
          <w:sz w:val="24"/>
          <w:szCs w:val="24"/>
        </w:rPr>
      </w:pPr>
    </w:p>
    <w:p w:rsidR="00966C14" w:rsidRDefault="00966C14" w:rsidP="00966C14">
      <w:pPr>
        <w:spacing w:line="480" w:lineRule="auto"/>
        <w:ind w:firstLine="720"/>
        <w:jc w:val="center"/>
        <w:rPr>
          <w:rFonts w:ascii="Times New Roman" w:hAnsi="Times New Roman" w:cs="Times New Roman"/>
          <w:sz w:val="24"/>
          <w:szCs w:val="24"/>
        </w:rPr>
      </w:pPr>
    </w:p>
    <w:p w:rsidR="00966C14" w:rsidRDefault="00966C14" w:rsidP="00966C14">
      <w:pPr>
        <w:spacing w:line="480" w:lineRule="auto"/>
        <w:ind w:firstLine="720"/>
        <w:jc w:val="center"/>
        <w:rPr>
          <w:rFonts w:ascii="Times New Roman" w:hAnsi="Times New Roman" w:cs="Times New Roman"/>
          <w:sz w:val="24"/>
          <w:szCs w:val="24"/>
        </w:rPr>
      </w:pPr>
    </w:p>
    <w:p w:rsidR="00966C14" w:rsidRDefault="00966C14" w:rsidP="00966C14">
      <w:pPr>
        <w:spacing w:line="480" w:lineRule="auto"/>
        <w:ind w:firstLine="720"/>
        <w:jc w:val="center"/>
        <w:rPr>
          <w:rFonts w:ascii="Times New Roman" w:hAnsi="Times New Roman" w:cs="Times New Roman"/>
          <w:sz w:val="24"/>
          <w:szCs w:val="24"/>
        </w:rPr>
      </w:pPr>
    </w:p>
    <w:p w:rsidR="00966C14" w:rsidRPr="0042009F" w:rsidRDefault="00966C14" w:rsidP="00966C14">
      <w:pPr>
        <w:spacing w:line="480" w:lineRule="auto"/>
        <w:ind w:firstLine="720"/>
        <w:jc w:val="center"/>
        <w:rPr>
          <w:rFonts w:ascii="Times New Roman" w:hAnsi="Times New Roman" w:cs="Times New Roman"/>
          <w:sz w:val="24"/>
          <w:szCs w:val="24"/>
        </w:rPr>
      </w:pPr>
    </w:p>
    <w:p w:rsidR="00AE1BAE" w:rsidRPr="0042009F" w:rsidRDefault="00110865" w:rsidP="00966C14">
      <w:pPr>
        <w:spacing w:line="480" w:lineRule="auto"/>
        <w:ind w:firstLine="720"/>
        <w:jc w:val="center"/>
        <w:rPr>
          <w:rFonts w:ascii="Times New Roman" w:hAnsi="Times New Roman" w:cs="Times New Roman"/>
          <w:sz w:val="24"/>
          <w:szCs w:val="24"/>
        </w:rPr>
      </w:pPr>
      <w:r w:rsidRPr="0042009F">
        <w:rPr>
          <w:rFonts w:ascii="Times New Roman" w:hAnsi="Times New Roman" w:cs="Times New Roman"/>
          <w:sz w:val="24"/>
          <w:szCs w:val="24"/>
        </w:rPr>
        <w:lastRenderedPageBreak/>
        <w:t>Virtual Reality Therapy (VRT)</w:t>
      </w:r>
    </w:p>
    <w:p w:rsidR="00AE1BAE" w:rsidRPr="0042009F" w:rsidRDefault="00110865" w:rsidP="00966C14">
      <w:pPr>
        <w:spacing w:line="480" w:lineRule="auto"/>
        <w:ind w:firstLine="720"/>
        <w:jc w:val="center"/>
        <w:rPr>
          <w:rFonts w:ascii="Times New Roman" w:hAnsi="Times New Roman" w:cs="Times New Roman"/>
          <w:b/>
          <w:bCs/>
          <w:sz w:val="24"/>
          <w:szCs w:val="24"/>
        </w:rPr>
      </w:pPr>
      <w:r w:rsidRPr="0042009F">
        <w:rPr>
          <w:rFonts w:ascii="Times New Roman" w:hAnsi="Times New Roman" w:cs="Times New Roman"/>
          <w:b/>
          <w:bCs/>
          <w:sz w:val="24"/>
          <w:szCs w:val="24"/>
        </w:rPr>
        <w:t>Why Is VRT More Common Than In-Vivo and Covert Exposure Therapies?</w:t>
      </w:r>
    </w:p>
    <w:p w:rsidR="0050355C" w:rsidRPr="0042009F" w:rsidRDefault="00110865" w:rsidP="00966C14">
      <w:pPr>
        <w:spacing w:line="480" w:lineRule="auto"/>
        <w:ind w:left="720" w:firstLine="720"/>
        <w:rPr>
          <w:rFonts w:ascii="Times New Roman" w:hAnsi="Times New Roman" w:cs="Times New Roman"/>
          <w:sz w:val="24"/>
          <w:szCs w:val="24"/>
        </w:rPr>
      </w:pPr>
      <w:r w:rsidRPr="0042009F">
        <w:rPr>
          <w:rFonts w:ascii="Times New Roman" w:hAnsi="Times New Roman" w:cs="Times New Roman"/>
          <w:sz w:val="24"/>
          <w:szCs w:val="24"/>
        </w:rPr>
        <w:t xml:space="preserve">VRT is an exposure-based therapy that utilizes programmed computers and other visual immersion technologies </w:t>
      </w:r>
      <w:r w:rsidR="00404069" w:rsidRPr="0042009F">
        <w:rPr>
          <w:rFonts w:ascii="Times New Roman" w:hAnsi="Times New Roman" w:cs="Times New Roman"/>
          <w:sz w:val="24"/>
          <w:szCs w:val="24"/>
        </w:rPr>
        <w:t>to simulate an experience that helps diagnose and treat the patient’s psychological disorder</w:t>
      </w:r>
      <w:r w:rsidR="008C5169" w:rsidRPr="0042009F">
        <w:rPr>
          <w:rFonts w:ascii="Times New Roman" w:hAnsi="Times New Roman" w:cs="Times New Roman"/>
          <w:sz w:val="24"/>
          <w:szCs w:val="24"/>
        </w:rPr>
        <w:t xml:space="preserve"> (</w:t>
      </w:r>
      <w:r w:rsidR="008C5169" w:rsidRPr="0042009F">
        <w:rPr>
          <w:rFonts w:ascii="Times New Roman" w:hAnsi="Times New Roman" w:cs="Times New Roman"/>
          <w:color w:val="222222"/>
          <w:sz w:val="24"/>
          <w:szCs w:val="24"/>
          <w:shd w:val="clear" w:color="auto" w:fill="FFFFFF"/>
        </w:rPr>
        <w:t>Wiederhold &amp; Riva, 2019)</w:t>
      </w:r>
      <w:r w:rsidR="00404069" w:rsidRPr="0042009F">
        <w:rPr>
          <w:rFonts w:ascii="Times New Roman" w:hAnsi="Times New Roman" w:cs="Times New Roman"/>
          <w:sz w:val="24"/>
          <w:szCs w:val="24"/>
        </w:rPr>
        <w:t xml:space="preserve">. This treatment method has gained popularity over the traditional exposure treatment programs for several reasons. </w:t>
      </w:r>
      <w:r w:rsidRPr="0042009F">
        <w:rPr>
          <w:rFonts w:ascii="Times New Roman" w:hAnsi="Times New Roman" w:cs="Times New Roman"/>
          <w:sz w:val="24"/>
          <w:szCs w:val="24"/>
        </w:rPr>
        <w:t xml:space="preserve">First, VRT brings the aspect of mirroring to create </w:t>
      </w:r>
      <w:r w:rsidR="00D15197" w:rsidRPr="0042009F">
        <w:rPr>
          <w:rFonts w:ascii="Times New Roman" w:hAnsi="Times New Roman" w:cs="Times New Roman"/>
          <w:sz w:val="24"/>
          <w:szCs w:val="24"/>
        </w:rPr>
        <w:t>an</w:t>
      </w:r>
      <w:r w:rsidRPr="0042009F">
        <w:rPr>
          <w:rFonts w:ascii="Times New Roman" w:hAnsi="Times New Roman" w:cs="Times New Roman"/>
          <w:sz w:val="24"/>
          <w:szCs w:val="24"/>
        </w:rPr>
        <w:t xml:space="preserve"> immersive and interactive world. The </w:t>
      </w:r>
      <w:r w:rsidR="00D15197" w:rsidRPr="0042009F">
        <w:rPr>
          <w:rFonts w:ascii="Times New Roman" w:hAnsi="Times New Roman" w:cs="Times New Roman"/>
          <w:sz w:val="24"/>
          <w:szCs w:val="24"/>
        </w:rPr>
        <w:t>surroundings</w:t>
      </w:r>
      <w:r w:rsidRPr="0042009F">
        <w:rPr>
          <w:rFonts w:ascii="Times New Roman" w:hAnsi="Times New Roman" w:cs="Times New Roman"/>
          <w:sz w:val="24"/>
          <w:szCs w:val="24"/>
        </w:rPr>
        <w:t xml:space="preserve"> created feel real and </w:t>
      </w:r>
      <w:r w:rsidR="00D15197" w:rsidRPr="0042009F">
        <w:rPr>
          <w:rFonts w:ascii="Times New Roman" w:hAnsi="Times New Roman" w:cs="Times New Roman"/>
          <w:sz w:val="24"/>
          <w:szCs w:val="24"/>
        </w:rPr>
        <w:t xml:space="preserve">complex to distinguish from the actual experiences. As a result, most patients have shifted from the traditional therapies that do not achieve this condition efficiently. Individuals prefer VRT since it provides surety of correct diagnosis provided the scenes created using the computer software. </w:t>
      </w:r>
    </w:p>
    <w:p w:rsidR="00D15197" w:rsidRPr="0042009F" w:rsidRDefault="00110865" w:rsidP="00966C14">
      <w:pPr>
        <w:spacing w:line="480" w:lineRule="auto"/>
        <w:ind w:left="720" w:firstLine="720"/>
        <w:rPr>
          <w:rFonts w:ascii="Times New Roman" w:hAnsi="Times New Roman" w:cs="Times New Roman"/>
          <w:sz w:val="24"/>
          <w:szCs w:val="24"/>
        </w:rPr>
      </w:pPr>
      <w:r w:rsidRPr="0042009F">
        <w:rPr>
          <w:rFonts w:ascii="Times New Roman" w:hAnsi="Times New Roman" w:cs="Times New Roman"/>
          <w:sz w:val="24"/>
          <w:szCs w:val="24"/>
        </w:rPr>
        <w:t xml:space="preserve">According to </w:t>
      </w:r>
      <w:r w:rsidRPr="0042009F">
        <w:rPr>
          <w:rFonts w:ascii="Times New Roman" w:hAnsi="Times New Roman" w:cs="Times New Roman"/>
          <w:color w:val="222222"/>
          <w:sz w:val="24"/>
          <w:szCs w:val="24"/>
          <w:shd w:val="clear" w:color="auto" w:fill="FFFFFF"/>
        </w:rPr>
        <w:t>Wiederhold &amp; Riva (2019)</w:t>
      </w:r>
      <w:r w:rsidRPr="0042009F">
        <w:rPr>
          <w:rFonts w:ascii="Times New Roman" w:hAnsi="Times New Roman" w:cs="Times New Roman"/>
          <w:sz w:val="24"/>
          <w:szCs w:val="24"/>
        </w:rPr>
        <w:t xml:space="preserve">, VRT can provide a physical feel of objects in the virtual world. For example, haptic gloves provide texture and resistance feedback that facilitates physical interaction within the virtual surrounding. This interaction makes VRT common than the other treatment programs since the user can relate to the digital environment more naturally and intuitively. In </w:t>
      </w:r>
      <w:r w:rsidR="00B3052F" w:rsidRPr="0042009F">
        <w:rPr>
          <w:rFonts w:ascii="Times New Roman" w:hAnsi="Times New Roman" w:cs="Times New Roman"/>
          <w:sz w:val="24"/>
          <w:szCs w:val="24"/>
        </w:rPr>
        <w:t>addition,</w:t>
      </w:r>
      <w:r w:rsidRPr="0042009F">
        <w:rPr>
          <w:rFonts w:ascii="Times New Roman" w:hAnsi="Times New Roman" w:cs="Times New Roman"/>
          <w:sz w:val="24"/>
          <w:szCs w:val="24"/>
        </w:rPr>
        <w:t xml:space="preserve"> possible advancements in this </w:t>
      </w:r>
      <w:r w:rsidR="00B3052F" w:rsidRPr="0042009F">
        <w:rPr>
          <w:rFonts w:ascii="Times New Roman" w:hAnsi="Times New Roman" w:cs="Times New Roman"/>
          <w:sz w:val="24"/>
          <w:szCs w:val="24"/>
        </w:rPr>
        <w:t>field, including</w:t>
      </w:r>
      <w:r w:rsidRPr="0042009F">
        <w:rPr>
          <w:rFonts w:ascii="Times New Roman" w:hAnsi="Times New Roman" w:cs="Times New Roman"/>
          <w:sz w:val="24"/>
          <w:szCs w:val="24"/>
        </w:rPr>
        <w:t xml:space="preserve"> the </w:t>
      </w:r>
      <w:r w:rsidR="00B3052F" w:rsidRPr="0042009F">
        <w:rPr>
          <w:rFonts w:ascii="Times New Roman" w:hAnsi="Times New Roman" w:cs="Times New Roman"/>
          <w:sz w:val="24"/>
          <w:szCs w:val="24"/>
        </w:rPr>
        <w:t>Tesla suit</w:t>
      </w:r>
      <w:r w:rsidRPr="0042009F">
        <w:rPr>
          <w:rFonts w:ascii="Times New Roman" w:hAnsi="Times New Roman" w:cs="Times New Roman"/>
          <w:sz w:val="24"/>
          <w:szCs w:val="24"/>
        </w:rPr>
        <w:t xml:space="preserve">, make VR more familiar with the passing of each day. </w:t>
      </w:r>
      <w:r w:rsidR="00B3052F" w:rsidRPr="0042009F">
        <w:rPr>
          <w:rFonts w:ascii="Times New Roman" w:hAnsi="Times New Roman" w:cs="Times New Roman"/>
          <w:sz w:val="24"/>
          <w:szCs w:val="24"/>
        </w:rPr>
        <w:t>These technological developments will present more challenges to in-vivo and covert therapies in the near future and may lead to further adoption of VRT by more individuals.</w:t>
      </w:r>
    </w:p>
    <w:p w:rsidR="00DF6EB8" w:rsidRPr="0042009F" w:rsidRDefault="00110865" w:rsidP="00966C14">
      <w:pPr>
        <w:spacing w:line="480" w:lineRule="auto"/>
        <w:ind w:left="720" w:firstLine="720"/>
        <w:rPr>
          <w:rFonts w:ascii="Times New Roman" w:hAnsi="Times New Roman" w:cs="Times New Roman"/>
          <w:sz w:val="24"/>
          <w:szCs w:val="24"/>
        </w:rPr>
      </w:pPr>
      <w:r w:rsidRPr="0042009F">
        <w:rPr>
          <w:rFonts w:ascii="Times New Roman" w:hAnsi="Times New Roman" w:cs="Times New Roman"/>
          <w:sz w:val="24"/>
          <w:szCs w:val="24"/>
        </w:rPr>
        <w:t xml:space="preserve">Although there still exists uncertainties of the validity of VRT’s environments, the method proves to be more effective than other therapies. Here, some people may argue </w:t>
      </w:r>
      <w:r w:rsidRPr="0042009F">
        <w:rPr>
          <w:rFonts w:ascii="Times New Roman" w:hAnsi="Times New Roman" w:cs="Times New Roman"/>
          <w:sz w:val="24"/>
          <w:szCs w:val="24"/>
        </w:rPr>
        <w:lastRenderedPageBreak/>
        <w:t xml:space="preserve">that </w:t>
      </w:r>
      <w:r w:rsidR="0042009F" w:rsidRPr="0042009F">
        <w:rPr>
          <w:rFonts w:ascii="Times New Roman" w:hAnsi="Times New Roman" w:cs="Times New Roman"/>
          <w:sz w:val="24"/>
          <w:szCs w:val="24"/>
        </w:rPr>
        <w:t>virtual</w:t>
      </w:r>
      <w:r w:rsidRPr="0042009F">
        <w:rPr>
          <w:rFonts w:ascii="Times New Roman" w:hAnsi="Times New Roman" w:cs="Times New Roman"/>
          <w:sz w:val="24"/>
          <w:szCs w:val="24"/>
        </w:rPr>
        <w:t xml:space="preserve"> surroundings may not cause responses of the same stress level as physical experiences. However, as VR evolves, these disparities reduce even further, making its popularity rise. Therapists have also adopted VRT over in-vivo and covert programs since it facilitates control of emotional engagements in patients while simultaneously navigating through their phobias, stress, and traumas. </w:t>
      </w:r>
    </w:p>
    <w:p w:rsidR="00DF6EB8" w:rsidRPr="0042009F" w:rsidRDefault="00110865" w:rsidP="00966C14">
      <w:pPr>
        <w:spacing w:line="480" w:lineRule="auto"/>
        <w:ind w:left="720" w:firstLine="720"/>
        <w:jc w:val="center"/>
        <w:rPr>
          <w:rFonts w:ascii="Times New Roman" w:hAnsi="Times New Roman" w:cs="Times New Roman"/>
          <w:b/>
          <w:bCs/>
          <w:sz w:val="24"/>
          <w:szCs w:val="24"/>
        </w:rPr>
      </w:pPr>
      <w:r w:rsidRPr="0042009F">
        <w:rPr>
          <w:rFonts w:ascii="Times New Roman" w:hAnsi="Times New Roman" w:cs="Times New Roman"/>
          <w:b/>
          <w:bCs/>
          <w:sz w:val="24"/>
          <w:szCs w:val="24"/>
        </w:rPr>
        <w:t>Is This a Good Shift in Therapy Modalities?</w:t>
      </w:r>
    </w:p>
    <w:p w:rsidR="00AE1BAE" w:rsidRPr="0042009F" w:rsidRDefault="00110865" w:rsidP="00966C14">
      <w:pPr>
        <w:spacing w:line="480" w:lineRule="auto"/>
        <w:ind w:left="720" w:firstLine="720"/>
        <w:rPr>
          <w:rFonts w:ascii="Times New Roman" w:hAnsi="Times New Roman" w:cs="Times New Roman"/>
          <w:sz w:val="24"/>
          <w:szCs w:val="24"/>
        </w:rPr>
      </w:pPr>
      <w:r w:rsidRPr="0042009F">
        <w:rPr>
          <w:rFonts w:ascii="Times New Roman" w:hAnsi="Times New Roman" w:cs="Times New Roman"/>
          <w:sz w:val="24"/>
          <w:szCs w:val="24"/>
        </w:rPr>
        <w:t xml:space="preserve">I believe that shifting from traditional PSTD therapies is a good idea due to various reasons. </w:t>
      </w:r>
      <w:r w:rsidR="00404069" w:rsidRPr="0042009F">
        <w:rPr>
          <w:rFonts w:ascii="Times New Roman" w:hAnsi="Times New Roman" w:cs="Times New Roman"/>
          <w:sz w:val="24"/>
          <w:szCs w:val="24"/>
        </w:rPr>
        <w:t xml:space="preserve">First, VRT provides stimuli for individuals who find it difficult to imagine scenes or have extreme fears of experiencing real situations. </w:t>
      </w:r>
      <w:r w:rsidRPr="0042009F">
        <w:rPr>
          <w:rFonts w:ascii="Times New Roman" w:hAnsi="Times New Roman" w:cs="Times New Roman"/>
          <w:sz w:val="24"/>
          <w:szCs w:val="24"/>
        </w:rPr>
        <w:t>D</w:t>
      </w:r>
      <w:r w:rsidR="00404069" w:rsidRPr="0042009F">
        <w:rPr>
          <w:rFonts w:ascii="Times New Roman" w:hAnsi="Times New Roman" w:cs="Times New Roman"/>
          <w:sz w:val="24"/>
          <w:szCs w:val="24"/>
        </w:rPr>
        <w:t>ue to the stimuli, VRT can achieve tremendous success since the therapist can establish the exact cause of phobia in the individual. Although traditional treatments may also provide the stimuli, VRT gives the same in greater magnitude, implying greater effectiveness.</w:t>
      </w:r>
    </w:p>
    <w:p w:rsidR="00404069" w:rsidRPr="0042009F" w:rsidRDefault="00110865" w:rsidP="00966C14">
      <w:pPr>
        <w:spacing w:line="480" w:lineRule="auto"/>
        <w:ind w:left="720" w:firstLine="720"/>
        <w:rPr>
          <w:rFonts w:ascii="Times New Roman" w:hAnsi="Times New Roman" w:cs="Times New Roman"/>
          <w:sz w:val="24"/>
          <w:szCs w:val="24"/>
        </w:rPr>
      </w:pPr>
      <w:r w:rsidRPr="0042009F">
        <w:rPr>
          <w:rFonts w:ascii="Times New Roman" w:hAnsi="Times New Roman" w:cs="Times New Roman"/>
          <w:sz w:val="24"/>
          <w:szCs w:val="24"/>
        </w:rPr>
        <w:t xml:space="preserve">Regarding patient </w:t>
      </w:r>
      <w:r w:rsidR="0050355C" w:rsidRPr="0042009F">
        <w:rPr>
          <w:rFonts w:ascii="Times New Roman" w:hAnsi="Times New Roman" w:cs="Times New Roman"/>
          <w:sz w:val="24"/>
          <w:szCs w:val="24"/>
        </w:rPr>
        <w:t>confidentiality</w:t>
      </w:r>
      <w:r w:rsidRPr="0042009F">
        <w:rPr>
          <w:rFonts w:ascii="Times New Roman" w:hAnsi="Times New Roman" w:cs="Times New Roman"/>
          <w:sz w:val="24"/>
          <w:szCs w:val="24"/>
        </w:rPr>
        <w:t xml:space="preserve">, Therapists can do VRT within the privacy of a room. This privacy helps avoid </w:t>
      </w:r>
      <w:r w:rsidR="0050355C" w:rsidRPr="0042009F">
        <w:rPr>
          <w:rFonts w:ascii="Times New Roman" w:hAnsi="Times New Roman" w:cs="Times New Roman"/>
          <w:sz w:val="24"/>
          <w:szCs w:val="24"/>
        </w:rPr>
        <w:t>embarrassments</w:t>
      </w:r>
      <w:r w:rsidRPr="0042009F">
        <w:rPr>
          <w:rFonts w:ascii="Times New Roman" w:hAnsi="Times New Roman" w:cs="Times New Roman"/>
          <w:sz w:val="24"/>
          <w:szCs w:val="24"/>
        </w:rPr>
        <w:t xml:space="preserve"> that would undermine the treatment process hence reducing the</w:t>
      </w:r>
      <w:r w:rsidR="008C5169" w:rsidRPr="0042009F">
        <w:rPr>
          <w:rFonts w:ascii="Times New Roman" w:hAnsi="Times New Roman" w:cs="Times New Roman"/>
          <w:sz w:val="24"/>
          <w:szCs w:val="24"/>
        </w:rPr>
        <w:t xml:space="preserve"> negative</w:t>
      </w:r>
      <w:r w:rsidRPr="0042009F">
        <w:rPr>
          <w:rFonts w:ascii="Times New Roman" w:hAnsi="Times New Roman" w:cs="Times New Roman"/>
          <w:sz w:val="24"/>
          <w:szCs w:val="24"/>
        </w:rPr>
        <w:t xml:space="preserve"> impact</w:t>
      </w:r>
      <w:r w:rsidR="0050355C" w:rsidRPr="0042009F">
        <w:rPr>
          <w:rFonts w:ascii="Times New Roman" w:hAnsi="Times New Roman" w:cs="Times New Roman"/>
          <w:sz w:val="24"/>
          <w:szCs w:val="24"/>
        </w:rPr>
        <w:t xml:space="preserve"> on the individual</w:t>
      </w:r>
      <w:r w:rsidR="008C5169" w:rsidRPr="0042009F">
        <w:rPr>
          <w:rFonts w:ascii="Times New Roman" w:hAnsi="Times New Roman" w:cs="Times New Roman"/>
          <w:sz w:val="24"/>
          <w:szCs w:val="24"/>
        </w:rPr>
        <w:t xml:space="preserve"> (</w:t>
      </w:r>
      <w:r w:rsidR="008C5169" w:rsidRPr="0042009F">
        <w:rPr>
          <w:rFonts w:ascii="Times New Roman" w:hAnsi="Times New Roman" w:cs="Times New Roman"/>
          <w:color w:val="222222"/>
          <w:sz w:val="24"/>
          <w:szCs w:val="24"/>
          <w:shd w:val="clear" w:color="auto" w:fill="FFFFFF"/>
        </w:rPr>
        <w:t>Wiederhold &amp; Riva, 2019)</w:t>
      </w:r>
      <w:r w:rsidR="0050355C" w:rsidRPr="0042009F">
        <w:rPr>
          <w:rFonts w:ascii="Times New Roman" w:hAnsi="Times New Roman" w:cs="Times New Roman"/>
          <w:sz w:val="24"/>
          <w:szCs w:val="24"/>
        </w:rPr>
        <w:t xml:space="preserve">. </w:t>
      </w:r>
      <w:r w:rsidR="001E7E5A" w:rsidRPr="0042009F">
        <w:rPr>
          <w:rFonts w:ascii="Times New Roman" w:hAnsi="Times New Roman" w:cs="Times New Roman"/>
          <w:sz w:val="24"/>
          <w:szCs w:val="24"/>
        </w:rPr>
        <w:t>In</w:t>
      </w:r>
      <w:r w:rsidR="00DF6EB8" w:rsidRPr="0042009F">
        <w:rPr>
          <w:rFonts w:ascii="Times New Roman" w:hAnsi="Times New Roman" w:cs="Times New Roman"/>
          <w:sz w:val="24"/>
          <w:szCs w:val="24"/>
        </w:rPr>
        <w:t xml:space="preserve"> </w:t>
      </w:r>
      <w:r w:rsidR="008C5169" w:rsidRPr="0042009F">
        <w:rPr>
          <w:rFonts w:ascii="Times New Roman" w:hAnsi="Times New Roman" w:cs="Times New Roman"/>
          <w:sz w:val="24"/>
          <w:szCs w:val="24"/>
        </w:rPr>
        <w:t>addition</w:t>
      </w:r>
      <w:r w:rsidR="00DF6EB8" w:rsidRPr="0042009F">
        <w:rPr>
          <w:rFonts w:ascii="Times New Roman" w:hAnsi="Times New Roman" w:cs="Times New Roman"/>
          <w:sz w:val="24"/>
          <w:szCs w:val="24"/>
        </w:rPr>
        <w:t xml:space="preserve">, incorporating technology in the treatment of PSTD and other psychological disorders is </w:t>
      </w:r>
      <w:r w:rsidR="008C5169" w:rsidRPr="0042009F">
        <w:rPr>
          <w:rFonts w:ascii="Times New Roman" w:hAnsi="Times New Roman" w:cs="Times New Roman"/>
          <w:sz w:val="24"/>
          <w:szCs w:val="24"/>
        </w:rPr>
        <w:t>likely</w:t>
      </w:r>
      <w:r w:rsidR="00DF6EB8" w:rsidRPr="0042009F">
        <w:rPr>
          <w:rFonts w:ascii="Times New Roman" w:hAnsi="Times New Roman" w:cs="Times New Roman"/>
          <w:sz w:val="24"/>
          <w:szCs w:val="24"/>
        </w:rPr>
        <w:t xml:space="preserve"> to cause more significant impacts since this technology continues to advance with time. The future VRT will provide permanent solutions to </w:t>
      </w:r>
      <w:r w:rsidR="008C5169" w:rsidRPr="0042009F">
        <w:rPr>
          <w:rFonts w:ascii="Times New Roman" w:hAnsi="Times New Roman" w:cs="Times New Roman"/>
          <w:sz w:val="24"/>
          <w:szCs w:val="24"/>
        </w:rPr>
        <w:t>patients</w:t>
      </w:r>
      <w:r w:rsidR="00DF6EB8" w:rsidRPr="0042009F">
        <w:rPr>
          <w:rFonts w:ascii="Times New Roman" w:hAnsi="Times New Roman" w:cs="Times New Roman"/>
          <w:sz w:val="24"/>
          <w:szCs w:val="24"/>
        </w:rPr>
        <w:t xml:space="preserve">’ difficulties since it will provide a more </w:t>
      </w:r>
      <w:r w:rsidR="008C5169" w:rsidRPr="0042009F">
        <w:rPr>
          <w:rFonts w:ascii="Times New Roman" w:hAnsi="Times New Roman" w:cs="Times New Roman"/>
          <w:sz w:val="24"/>
          <w:szCs w:val="24"/>
        </w:rPr>
        <w:t>realistic</w:t>
      </w:r>
      <w:r w:rsidR="00DF6EB8" w:rsidRPr="0042009F">
        <w:rPr>
          <w:rFonts w:ascii="Times New Roman" w:hAnsi="Times New Roman" w:cs="Times New Roman"/>
          <w:sz w:val="24"/>
          <w:szCs w:val="24"/>
        </w:rPr>
        <w:t xml:space="preserve"> experience of their </w:t>
      </w:r>
      <w:r w:rsidR="008C5169" w:rsidRPr="0042009F">
        <w:rPr>
          <w:rFonts w:ascii="Times New Roman" w:hAnsi="Times New Roman" w:cs="Times New Roman"/>
          <w:sz w:val="24"/>
          <w:szCs w:val="24"/>
        </w:rPr>
        <w:t xml:space="preserve">issues </w:t>
      </w:r>
      <w:r w:rsidR="00DF6EB8" w:rsidRPr="0042009F">
        <w:rPr>
          <w:rFonts w:ascii="Times New Roman" w:hAnsi="Times New Roman" w:cs="Times New Roman"/>
          <w:sz w:val="24"/>
          <w:szCs w:val="24"/>
        </w:rPr>
        <w:t>in real life.</w:t>
      </w:r>
    </w:p>
    <w:p w:rsidR="008C5169" w:rsidRPr="0042009F" w:rsidRDefault="00110865" w:rsidP="00966C14">
      <w:pPr>
        <w:spacing w:line="480" w:lineRule="auto"/>
        <w:ind w:left="720" w:firstLine="720"/>
        <w:rPr>
          <w:rFonts w:ascii="Times New Roman" w:hAnsi="Times New Roman" w:cs="Times New Roman"/>
          <w:sz w:val="24"/>
          <w:szCs w:val="24"/>
        </w:rPr>
      </w:pPr>
      <w:r w:rsidRPr="0042009F">
        <w:rPr>
          <w:rFonts w:ascii="Times New Roman" w:hAnsi="Times New Roman" w:cs="Times New Roman"/>
          <w:sz w:val="24"/>
          <w:szCs w:val="24"/>
        </w:rPr>
        <w:t xml:space="preserve">Also, </w:t>
      </w:r>
      <w:r w:rsidR="00DF6EB8" w:rsidRPr="0042009F">
        <w:rPr>
          <w:rFonts w:ascii="Times New Roman" w:hAnsi="Times New Roman" w:cs="Times New Roman"/>
          <w:sz w:val="24"/>
          <w:szCs w:val="24"/>
        </w:rPr>
        <w:t xml:space="preserve">VRT provides an aspect </w:t>
      </w:r>
      <w:r w:rsidRPr="0042009F">
        <w:rPr>
          <w:rFonts w:ascii="Times New Roman" w:hAnsi="Times New Roman" w:cs="Times New Roman"/>
          <w:sz w:val="24"/>
          <w:szCs w:val="24"/>
        </w:rPr>
        <w:t>of where the patient maintains control of what he experiences. This aspect</w:t>
      </w:r>
      <w:r w:rsidR="00DF6EB8" w:rsidRPr="0042009F">
        <w:rPr>
          <w:rFonts w:ascii="Times New Roman" w:hAnsi="Times New Roman" w:cs="Times New Roman"/>
          <w:sz w:val="24"/>
          <w:szCs w:val="24"/>
        </w:rPr>
        <w:t xml:space="preserve"> does not exist in traditional treatments. </w:t>
      </w:r>
      <w:r w:rsidRPr="0042009F">
        <w:rPr>
          <w:rFonts w:ascii="Times New Roman" w:hAnsi="Times New Roman" w:cs="Times New Roman"/>
          <w:sz w:val="24"/>
          <w:szCs w:val="24"/>
        </w:rPr>
        <w:t xml:space="preserve">Since the patient controls the process, VRT becomes more secure than in-vivo desensitization and more realistic </w:t>
      </w:r>
      <w:r w:rsidRPr="0042009F">
        <w:rPr>
          <w:rFonts w:ascii="Times New Roman" w:hAnsi="Times New Roman" w:cs="Times New Roman"/>
          <w:sz w:val="24"/>
          <w:szCs w:val="24"/>
        </w:rPr>
        <w:lastRenderedPageBreak/>
        <w:t xml:space="preserve">than imaginal desensitization. In addition, making a treatment process patient-controlled makes it possible to achieve better patient outcomes and high care quality. The reason is that the patient can better explain to the doctor the events that cause him pain and difficulty in real life using the virtually created environment. Lastly, VRT is more efficient and economical in offering treatment as compared to in vivo therapy. Therefore, adopting VR would reduce the cost of acquiring treatment for PSTD for both the therapist and the patient. </w:t>
      </w:r>
    </w:p>
    <w:p w:rsidR="008C5169" w:rsidRPr="0042009F" w:rsidRDefault="00110865" w:rsidP="00966C14">
      <w:pPr>
        <w:spacing w:line="480" w:lineRule="auto"/>
        <w:ind w:firstLine="720"/>
        <w:rPr>
          <w:rFonts w:ascii="Times New Roman" w:hAnsi="Times New Roman" w:cs="Times New Roman"/>
          <w:sz w:val="24"/>
          <w:szCs w:val="24"/>
        </w:rPr>
      </w:pPr>
      <w:r w:rsidRPr="0042009F">
        <w:rPr>
          <w:rFonts w:ascii="Times New Roman" w:hAnsi="Times New Roman" w:cs="Times New Roman"/>
          <w:sz w:val="24"/>
          <w:szCs w:val="24"/>
        </w:rPr>
        <w:br w:type="page"/>
      </w:r>
    </w:p>
    <w:p w:rsidR="00DF6EB8" w:rsidRPr="0042009F" w:rsidRDefault="00110865" w:rsidP="00966C14">
      <w:pPr>
        <w:spacing w:line="480" w:lineRule="auto"/>
        <w:ind w:left="720" w:firstLine="720"/>
        <w:jc w:val="center"/>
        <w:rPr>
          <w:rFonts w:ascii="Times New Roman" w:hAnsi="Times New Roman" w:cs="Times New Roman"/>
          <w:sz w:val="24"/>
          <w:szCs w:val="24"/>
        </w:rPr>
      </w:pPr>
      <w:r w:rsidRPr="0042009F">
        <w:rPr>
          <w:rFonts w:ascii="Times New Roman" w:hAnsi="Times New Roman" w:cs="Times New Roman"/>
          <w:sz w:val="24"/>
          <w:szCs w:val="24"/>
        </w:rPr>
        <w:lastRenderedPageBreak/>
        <w:t>References</w:t>
      </w:r>
    </w:p>
    <w:p w:rsidR="008C5169" w:rsidRPr="0042009F" w:rsidRDefault="00110865" w:rsidP="00966C14">
      <w:pPr>
        <w:spacing w:line="480" w:lineRule="auto"/>
        <w:ind w:left="1440" w:hanging="720"/>
        <w:rPr>
          <w:rFonts w:ascii="Times New Roman" w:hAnsi="Times New Roman" w:cs="Times New Roman"/>
          <w:sz w:val="24"/>
          <w:szCs w:val="24"/>
        </w:rPr>
      </w:pPr>
      <w:r w:rsidRPr="0042009F">
        <w:rPr>
          <w:rFonts w:ascii="Times New Roman" w:hAnsi="Times New Roman" w:cs="Times New Roman"/>
          <w:color w:val="222222"/>
          <w:sz w:val="24"/>
          <w:szCs w:val="24"/>
          <w:shd w:val="clear" w:color="auto" w:fill="FFFFFF"/>
        </w:rPr>
        <w:t>Wiederhold, B. K., &amp; Riva, G. (2019). Virtual reality therapy: emerging topics and future challenges. </w:t>
      </w:r>
      <w:r w:rsidRPr="0042009F">
        <w:rPr>
          <w:rFonts w:ascii="Times New Roman" w:hAnsi="Times New Roman" w:cs="Times New Roman"/>
          <w:i/>
          <w:iCs/>
          <w:color w:val="222222"/>
          <w:sz w:val="24"/>
          <w:szCs w:val="24"/>
          <w:shd w:val="clear" w:color="auto" w:fill="FFFFFF"/>
        </w:rPr>
        <w:t>Cyberpsychology, Behavior, and Social Networking</w:t>
      </w:r>
      <w:r w:rsidRPr="0042009F">
        <w:rPr>
          <w:rFonts w:ascii="Times New Roman" w:hAnsi="Times New Roman" w:cs="Times New Roman"/>
          <w:color w:val="222222"/>
          <w:sz w:val="24"/>
          <w:szCs w:val="24"/>
          <w:shd w:val="clear" w:color="auto" w:fill="FFFFFF"/>
        </w:rPr>
        <w:t>, </w:t>
      </w:r>
      <w:r w:rsidRPr="0042009F">
        <w:rPr>
          <w:rFonts w:ascii="Times New Roman" w:hAnsi="Times New Roman" w:cs="Times New Roman"/>
          <w:i/>
          <w:iCs/>
          <w:color w:val="222222"/>
          <w:sz w:val="24"/>
          <w:szCs w:val="24"/>
          <w:shd w:val="clear" w:color="auto" w:fill="FFFFFF"/>
        </w:rPr>
        <w:t>22</w:t>
      </w:r>
      <w:r w:rsidRPr="0042009F">
        <w:rPr>
          <w:rFonts w:ascii="Times New Roman" w:hAnsi="Times New Roman" w:cs="Times New Roman"/>
          <w:color w:val="222222"/>
          <w:sz w:val="24"/>
          <w:szCs w:val="24"/>
          <w:shd w:val="clear" w:color="auto" w:fill="FFFFFF"/>
        </w:rPr>
        <w:t>(1), 3-6.</w:t>
      </w:r>
    </w:p>
    <w:sectPr w:rsidR="008C5169" w:rsidRPr="0042009F" w:rsidSect="0098185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D23" w:rsidRDefault="00AE6D23">
      <w:pPr>
        <w:spacing w:after="0" w:line="240" w:lineRule="auto"/>
      </w:pPr>
      <w:r>
        <w:separator/>
      </w:r>
    </w:p>
  </w:endnote>
  <w:endnote w:type="continuationSeparator" w:id="1">
    <w:p w:rsidR="00AE6D23" w:rsidRDefault="00AE6D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D23" w:rsidRDefault="00AE6D23">
      <w:pPr>
        <w:spacing w:after="0" w:line="240" w:lineRule="auto"/>
      </w:pPr>
      <w:r>
        <w:separator/>
      </w:r>
    </w:p>
  </w:footnote>
  <w:footnote w:type="continuationSeparator" w:id="1">
    <w:p w:rsidR="00AE6D23" w:rsidRDefault="00AE6D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7200032"/>
      <w:docPartObj>
        <w:docPartGallery w:val="Page Numbers (Top of Page)"/>
        <w:docPartUnique/>
      </w:docPartObj>
    </w:sdtPr>
    <w:sdtEndPr>
      <w:rPr>
        <w:noProof/>
      </w:rPr>
    </w:sdtEndPr>
    <w:sdtContent>
      <w:p w:rsidR="00AE1BAE" w:rsidRPr="00AE1BAE" w:rsidRDefault="00574F03">
        <w:pPr>
          <w:pStyle w:val="Header"/>
          <w:jc w:val="right"/>
          <w:rPr>
            <w:rFonts w:ascii="Times New Roman" w:hAnsi="Times New Roman" w:cs="Times New Roman"/>
            <w:sz w:val="24"/>
            <w:szCs w:val="24"/>
          </w:rPr>
        </w:pPr>
        <w:r w:rsidRPr="00AE1BAE">
          <w:rPr>
            <w:rFonts w:ascii="Times New Roman" w:hAnsi="Times New Roman" w:cs="Times New Roman"/>
            <w:sz w:val="24"/>
            <w:szCs w:val="24"/>
          </w:rPr>
          <w:fldChar w:fldCharType="begin"/>
        </w:r>
        <w:r w:rsidR="00110865" w:rsidRPr="00AE1BAE">
          <w:rPr>
            <w:rFonts w:ascii="Times New Roman" w:hAnsi="Times New Roman" w:cs="Times New Roman"/>
            <w:sz w:val="24"/>
            <w:szCs w:val="24"/>
          </w:rPr>
          <w:instrText xml:space="preserve"> PAGE   \* MERGEFORMAT </w:instrText>
        </w:r>
        <w:r w:rsidRPr="00AE1BAE">
          <w:rPr>
            <w:rFonts w:ascii="Times New Roman" w:hAnsi="Times New Roman" w:cs="Times New Roman"/>
            <w:sz w:val="24"/>
            <w:szCs w:val="24"/>
          </w:rPr>
          <w:fldChar w:fldCharType="separate"/>
        </w:r>
        <w:r w:rsidR="001E7E5A">
          <w:rPr>
            <w:rFonts w:ascii="Times New Roman" w:hAnsi="Times New Roman" w:cs="Times New Roman"/>
            <w:noProof/>
            <w:sz w:val="24"/>
            <w:szCs w:val="24"/>
          </w:rPr>
          <w:t>4</w:t>
        </w:r>
        <w:r w:rsidRPr="00AE1BAE">
          <w:rPr>
            <w:rFonts w:ascii="Times New Roman" w:hAnsi="Times New Roman" w:cs="Times New Roman"/>
            <w:noProof/>
            <w:sz w:val="24"/>
            <w:szCs w:val="24"/>
          </w:rPr>
          <w:fldChar w:fldCharType="end"/>
        </w:r>
      </w:p>
    </w:sdtContent>
  </w:sdt>
  <w:p w:rsidR="00AE1BAE" w:rsidRPr="00AE1BAE" w:rsidRDefault="00AE1BA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1BAE"/>
    <w:rsid w:val="00110865"/>
    <w:rsid w:val="001E7E5A"/>
    <w:rsid w:val="00404069"/>
    <w:rsid w:val="0042009F"/>
    <w:rsid w:val="0050355C"/>
    <w:rsid w:val="00574F03"/>
    <w:rsid w:val="00680640"/>
    <w:rsid w:val="00760F7F"/>
    <w:rsid w:val="008C5169"/>
    <w:rsid w:val="008D72AA"/>
    <w:rsid w:val="00966C14"/>
    <w:rsid w:val="0098185C"/>
    <w:rsid w:val="00AE1BAE"/>
    <w:rsid w:val="00AE6D23"/>
    <w:rsid w:val="00B3052F"/>
    <w:rsid w:val="00D15197"/>
    <w:rsid w:val="00DF6EB8"/>
    <w:rsid w:val="00F479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8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BAE"/>
  </w:style>
  <w:style w:type="paragraph" w:styleId="Footer">
    <w:name w:val="footer"/>
    <w:basedOn w:val="Normal"/>
    <w:link w:val="FooterChar"/>
    <w:uiPriority w:val="99"/>
    <w:unhideWhenUsed/>
    <w:rsid w:val="00AE1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B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2021-09-25T20:22:00Z</dcterms:created>
  <dcterms:modified xsi:type="dcterms:W3CDTF">2021-09-25T20:22:00Z</dcterms:modified>
</cp:coreProperties>
</file>